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85B" w:rsidRDefault="006B085B" w:rsidP="006B085B">
      <w:pPr>
        <w:tabs>
          <w:tab w:val="left" w:pos="0"/>
        </w:tabs>
        <w:jc w:val="both"/>
        <w:rPr>
          <w:b/>
          <w:szCs w:val="28"/>
        </w:rPr>
      </w:pPr>
    </w:p>
    <w:p w:rsidR="006B085B" w:rsidRDefault="006B085B" w:rsidP="006B085B">
      <w:pPr>
        <w:pStyle w:val="Hlavika"/>
        <w:pBdr>
          <w:top w:val="single" w:sz="4" w:space="1" w:color="auto"/>
          <w:left w:val="single" w:sz="4" w:space="13" w:color="auto"/>
          <w:bottom w:val="single" w:sz="4" w:space="5" w:color="auto"/>
          <w:right w:val="single" w:sz="4" w:space="4" w:color="auto"/>
        </w:pBdr>
        <w:shd w:val="clear" w:color="auto" w:fill="FFFFFF"/>
        <w:ind w:left="502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Agentúra RIA, s. r.o. </w:t>
      </w:r>
    </w:p>
    <w:p w:rsidR="006B085B" w:rsidRDefault="006B085B" w:rsidP="006B085B">
      <w:pPr>
        <w:pStyle w:val="Hlavika"/>
        <w:pBdr>
          <w:top w:val="single" w:sz="4" w:space="1" w:color="auto"/>
          <w:left w:val="single" w:sz="4" w:space="13" w:color="auto"/>
          <w:bottom w:val="single" w:sz="4" w:space="5" w:color="auto"/>
          <w:right w:val="single" w:sz="4" w:space="4" w:color="auto"/>
        </w:pBdr>
        <w:shd w:val="clear" w:color="auto" w:fill="FFFFFF"/>
        <w:ind w:left="502"/>
      </w:pPr>
      <w:r>
        <w:t xml:space="preserve"> tel. 0907 554031, 032 6420100  e-mail: </w:t>
      </w:r>
      <w:hyperlink r:id="rId6" w:history="1">
        <w:r>
          <w:rPr>
            <w:rStyle w:val="Hypertextovprepojenie"/>
          </w:rPr>
          <w:t>agenturaria@tn.psg.sk</w:t>
        </w:r>
      </w:hyperlink>
      <w:r>
        <w:rPr>
          <w:rStyle w:val="Hypertextovprepojenie"/>
        </w:rPr>
        <w:t xml:space="preserve">, </w:t>
      </w:r>
      <w:hyperlink r:id="rId7" w:history="1">
        <w:r>
          <w:rPr>
            <w:rStyle w:val="Hypertextovprepojenie"/>
          </w:rPr>
          <w:t>agenturaria@gmail.com</w:t>
        </w:r>
      </w:hyperlink>
    </w:p>
    <w:p w:rsidR="006B085B" w:rsidRDefault="006B085B" w:rsidP="006B085B">
      <w:pPr>
        <w:pStyle w:val="Hlavika"/>
        <w:pBdr>
          <w:top w:val="single" w:sz="4" w:space="1" w:color="auto"/>
          <w:left w:val="single" w:sz="4" w:space="13" w:color="auto"/>
          <w:bottom w:val="single" w:sz="4" w:space="5" w:color="auto"/>
          <w:right w:val="single" w:sz="4" w:space="4" w:color="auto"/>
        </w:pBdr>
        <w:shd w:val="clear" w:color="auto" w:fill="FFFFFF"/>
        <w:ind w:left="502"/>
      </w:pPr>
      <w:r>
        <w:t xml:space="preserve">      IČO: 47073497                  DIČ: 2023733030              IČ DPH</w:t>
      </w:r>
      <w:r>
        <w:rPr>
          <w:b/>
        </w:rPr>
        <w:t xml:space="preserve">: SK2023733030  </w:t>
      </w:r>
    </w:p>
    <w:p w:rsidR="006B085B" w:rsidRDefault="006B085B" w:rsidP="006B085B">
      <w:pPr>
        <w:pStyle w:val="Hlavika"/>
        <w:pBdr>
          <w:top w:val="single" w:sz="4" w:space="1" w:color="auto"/>
          <w:left w:val="single" w:sz="4" w:space="13" w:color="auto"/>
          <w:bottom w:val="single" w:sz="4" w:space="5" w:color="auto"/>
          <w:right w:val="single" w:sz="4" w:space="4" w:color="auto"/>
        </w:pBdr>
        <w:shd w:val="clear" w:color="auto" w:fill="FFFFFF"/>
        <w:ind w:left="502"/>
      </w:pPr>
      <w:r>
        <w:t xml:space="preserve">           </w:t>
      </w:r>
      <w:proofErr w:type="spellStart"/>
      <w:r>
        <w:t>Prima</w:t>
      </w:r>
      <w:proofErr w:type="spellEnd"/>
      <w:r>
        <w:t xml:space="preserve"> banka  – 0951663002/5600  IBAN SK33 5600 0000 0009 5166 3002</w:t>
      </w:r>
    </w:p>
    <w:p w:rsidR="006B085B" w:rsidRDefault="006B085B" w:rsidP="006B085B">
      <w:pPr>
        <w:pStyle w:val="Hlavika"/>
        <w:pBdr>
          <w:top w:val="single" w:sz="4" w:space="1" w:color="auto"/>
          <w:left w:val="single" w:sz="4" w:space="13" w:color="auto"/>
          <w:bottom w:val="single" w:sz="4" w:space="5" w:color="auto"/>
          <w:right w:val="single" w:sz="4" w:space="4" w:color="auto"/>
        </w:pBdr>
        <w:shd w:val="clear" w:color="auto" w:fill="FFFFFF"/>
        <w:ind w:left="502"/>
      </w:pPr>
      <w:r>
        <w:t xml:space="preserve">                 </w:t>
      </w:r>
      <w:r>
        <w:rPr>
          <w:sz w:val="22"/>
        </w:rPr>
        <w:t xml:space="preserve">BIC – KOMASK2X      </w:t>
      </w:r>
      <w:r>
        <w:t xml:space="preserve">Adresa: Dolný Šianec  3497/18A,  911 01 Trenčín    </w:t>
      </w:r>
    </w:p>
    <w:p w:rsidR="006B085B" w:rsidRDefault="006B085B" w:rsidP="006B085B">
      <w:pPr>
        <w:tabs>
          <w:tab w:val="left" w:pos="0"/>
        </w:tabs>
        <w:jc w:val="both"/>
        <w:rPr>
          <w:b/>
          <w:i/>
          <w:sz w:val="48"/>
        </w:rPr>
      </w:pPr>
      <w:r>
        <w:rPr>
          <w:b/>
          <w:i/>
          <w:sz w:val="48"/>
        </w:rPr>
        <w:t xml:space="preserve">                       </w:t>
      </w:r>
    </w:p>
    <w:p w:rsidR="006B085B" w:rsidRDefault="006B085B" w:rsidP="006B085B">
      <w:pPr>
        <w:tabs>
          <w:tab w:val="left" w:pos="0"/>
        </w:tabs>
        <w:jc w:val="both"/>
        <w:rPr>
          <w:b/>
          <w:i/>
          <w:sz w:val="52"/>
        </w:rPr>
      </w:pPr>
      <w:r>
        <w:rPr>
          <w:b/>
          <w:i/>
          <w:sz w:val="52"/>
        </w:rPr>
        <w:t xml:space="preserve">                      * *  *  *  *  *  *</w:t>
      </w:r>
    </w:p>
    <w:p w:rsidR="006B085B" w:rsidRDefault="006B085B" w:rsidP="006B085B">
      <w:pPr>
        <w:tabs>
          <w:tab w:val="left" w:pos="0"/>
        </w:tabs>
        <w:jc w:val="both"/>
        <w:rPr>
          <w:b/>
          <w:sz w:val="36"/>
          <w:szCs w:val="32"/>
        </w:rPr>
      </w:pPr>
      <w:r>
        <w:rPr>
          <w:b/>
          <w:sz w:val="36"/>
          <w:szCs w:val="32"/>
        </w:rPr>
        <w:t>*202</w:t>
      </w:r>
      <w:r w:rsidR="007052E9">
        <w:rPr>
          <w:b/>
          <w:sz w:val="36"/>
          <w:szCs w:val="32"/>
        </w:rPr>
        <w:t>1</w:t>
      </w:r>
      <w:r>
        <w:rPr>
          <w:b/>
          <w:sz w:val="36"/>
          <w:szCs w:val="32"/>
        </w:rPr>
        <w:t>0</w:t>
      </w:r>
      <w:r w:rsidR="007052E9">
        <w:rPr>
          <w:b/>
          <w:sz w:val="36"/>
          <w:szCs w:val="32"/>
        </w:rPr>
        <w:t>1</w:t>
      </w:r>
      <w:r>
        <w:rPr>
          <w:b/>
          <w:sz w:val="36"/>
          <w:szCs w:val="32"/>
        </w:rPr>
        <w:t>*           Mzdová učtáreň v roku 202</w:t>
      </w:r>
      <w:r w:rsidR="007052E9">
        <w:rPr>
          <w:b/>
          <w:sz w:val="36"/>
          <w:szCs w:val="32"/>
        </w:rPr>
        <w:t>1</w:t>
      </w:r>
    </w:p>
    <w:p w:rsidR="006B085B" w:rsidRDefault="006B085B" w:rsidP="006B085B">
      <w:pPr>
        <w:tabs>
          <w:tab w:val="left" w:pos="0"/>
        </w:tabs>
        <w:jc w:val="both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</w:t>
      </w:r>
      <w:r>
        <w:rPr>
          <w:b/>
          <w:i/>
          <w:sz w:val="32"/>
          <w:szCs w:val="32"/>
        </w:rPr>
        <w:t>Lektor:   Pšenková Júlia, Bratislava</w:t>
      </w:r>
    </w:p>
    <w:p w:rsidR="006B085B" w:rsidRDefault="006B085B" w:rsidP="006B085B">
      <w:pPr>
        <w:tabs>
          <w:tab w:val="left" w:pos="0"/>
        </w:tabs>
        <w:jc w:val="both"/>
        <w:rPr>
          <w:b/>
          <w:i/>
          <w:sz w:val="28"/>
          <w:szCs w:val="32"/>
        </w:rPr>
      </w:pPr>
      <w:r>
        <w:rPr>
          <w:b/>
          <w:i/>
          <w:sz w:val="28"/>
          <w:szCs w:val="32"/>
        </w:rPr>
        <w:t xml:space="preserve">Termín:                     </w:t>
      </w:r>
      <w:r w:rsidR="007052E9">
        <w:rPr>
          <w:b/>
          <w:i/>
          <w:sz w:val="28"/>
          <w:szCs w:val="32"/>
        </w:rPr>
        <w:t>11</w:t>
      </w:r>
      <w:r>
        <w:rPr>
          <w:b/>
          <w:i/>
          <w:sz w:val="28"/>
          <w:szCs w:val="32"/>
        </w:rPr>
        <w:t>. január  202</w:t>
      </w:r>
      <w:r w:rsidR="007052E9">
        <w:rPr>
          <w:b/>
          <w:i/>
          <w:sz w:val="28"/>
          <w:szCs w:val="32"/>
        </w:rPr>
        <w:t>1</w:t>
      </w:r>
      <w:r>
        <w:rPr>
          <w:b/>
          <w:i/>
          <w:sz w:val="28"/>
          <w:szCs w:val="32"/>
        </w:rPr>
        <w:t xml:space="preserve"> </w:t>
      </w:r>
      <w:r>
        <w:rPr>
          <w:i/>
          <w:szCs w:val="32"/>
        </w:rPr>
        <w:t xml:space="preserve">  / </w:t>
      </w:r>
      <w:r w:rsidR="007052E9">
        <w:rPr>
          <w:i/>
          <w:szCs w:val="32"/>
        </w:rPr>
        <w:t xml:space="preserve">pondelok </w:t>
      </w:r>
      <w:r>
        <w:rPr>
          <w:i/>
          <w:szCs w:val="32"/>
        </w:rPr>
        <w:t>/  začiatok od 8.30 hod .</w:t>
      </w:r>
    </w:p>
    <w:p w:rsidR="006B085B" w:rsidRDefault="006B085B" w:rsidP="007052E9">
      <w:pPr>
        <w:tabs>
          <w:tab w:val="left" w:pos="0"/>
        </w:tabs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Miesto :  </w:t>
      </w:r>
      <w:r w:rsidR="007052E9">
        <w:rPr>
          <w:b/>
          <w:i/>
          <w:sz w:val="28"/>
        </w:rPr>
        <w:t xml:space="preserve">                  Posádkový klub /Dom armády/ Hviezdoslavova 16,TN</w:t>
      </w:r>
    </w:p>
    <w:p w:rsidR="007052E9" w:rsidRDefault="007052E9" w:rsidP="007052E9">
      <w:pPr>
        <w:tabs>
          <w:tab w:val="left" w:pos="0"/>
        </w:tabs>
        <w:jc w:val="both"/>
        <w:rPr>
          <w:i/>
          <w:sz w:val="24"/>
        </w:rPr>
      </w:pPr>
    </w:p>
    <w:p w:rsidR="006B085B" w:rsidRDefault="006B085B" w:rsidP="006B085B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i/>
          <w:sz w:val="28"/>
        </w:rPr>
        <w:t xml:space="preserve"> </w:t>
      </w:r>
      <w:proofErr w:type="spellStart"/>
      <w:r>
        <w:rPr>
          <w:b/>
          <w:sz w:val="28"/>
          <w:szCs w:val="28"/>
        </w:rPr>
        <w:t>Úč</w:t>
      </w:r>
      <w:proofErr w:type="spellEnd"/>
      <w:r>
        <w:rPr>
          <w:b/>
          <w:sz w:val="28"/>
          <w:szCs w:val="28"/>
        </w:rPr>
        <w:t>. poplatok:</w:t>
      </w:r>
    </w:p>
    <w:p w:rsidR="006B085B" w:rsidRDefault="006B085B" w:rsidP="006B085B">
      <w:pPr>
        <w:pStyle w:val="Odsekzoznamu"/>
        <w:numPr>
          <w:ilvl w:val="0"/>
          <w:numId w:val="1"/>
        </w:numPr>
        <w:tabs>
          <w:tab w:val="left" w:pos="0"/>
        </w:tabs>
        <w:jc w:val="both"/>
        <w:rPr>
          <w:b/>
          <w:sz w:val="22"/>
          <w:szCs w:val="28"/>
        </w:rPr>
      </w:pPr>
      <w:r>
        <w:rPr>
          <w:b/>
          <w:sz w:val="22"/>
          <w:szCs w:val="28"/>
        </w:rPr>
        <w:t>základný účastnícky poplatok na osobu je 60 euro s DPH /</w:t>
      </w:r>
      <w:r>
        <w:rPr>
          <w:sz w:val="22"/>
          <w:szCs w:val="28"/>
        </w:rPr>
        <w:t>50 euro bez DPH, 10 euro</w:t>
      </w:r>
      <w:r>
        <w:rPr>
          <w:b/>
          <w:sz w:val="22"/>
          <w:szCs w:val="28"/>
        </w:rPr>
        <w:t xml:space="preserve"> </w:t>
      </w:r>
      <w:r>
        <w:rPr>
          <w:sz w:val="22"/>
          <w:szCs w:val="28"/>
        </w:rPr>
        <w:t>DPH/</w:t>
      </w:r>
    </w:p>
    <w:p w:rsidR="006B085B" w:rsidRDefault="006B085B" w:rsidP="006B085B">
      <w:pPr>
        <w:pStyle w:val="Odsekzoznamu"/>
        <w:numPr>
          <w:ilvl w:val="0"/>
          <w:numId w:val="1"/>
        </w:numPr>
        <w:tabs>
          <w:tab w:val="left" w:pos="0"/>
        </w:tabs>
        <w:jc w:val="both"/>
        <w:rPr>
          <w:sz w:val="22"/>
          <w:szCs w:val="28"/>
        </w:rPr>
      </w:pPr>
      <w:r>
        <w:rPr>
          <w:b/>
          <w:sz w:val="22"/>
          <w:szCs w:val="28"/>
        </w:rPr>
        <w:t xml:space="preserve">Ak sa prihlásite dopredu a uhradíte </w:t>
      </w:r>
      <w:proofErr w:type="spellStart"/>
      <w:r>
        <w:rPr>
          <w:b/>
          <w:sz w:val="22"/>
          <w:szCs w:val="28"/>
        </w:rPr>
        <w:t>úč</w:t>
      </w:r>
      <w:proofErr w:type="spellEnd"/>
      <w:r>
        <w:rPr>
          <w:b/>
          <w:sz w:val="22"/>
          <w:szCs w:val="28"/>
        </w:rPr>
        <w:t>. poplatok do 0</w:t>
      </w:r>
      <w:r w:rsidR="007052E9">
        <w:rPr>
          <w:b/>
          <w:sz w:val="22"/>
          <w:szCs w:val="28"/>
        </w:rPr>
        <w:t>7</w:t>
      </w:r>
      <w:r>
        <w:rPr>
          <w:b/>
          <w:sz w:val="22"/>
          <w:szCs w:val="28"/>
        </w:rPr>
        <w:t>. januára 202</w:t>
      </w:r>
      <w:r w:rsidR="007052E9">
        <w:rPr>
          <w:b/>
          <w:sz w:val="22"/>
          <w:szCs w:val="28"/>
        </w:rPr>
        <w:t>1</w:t>
      </w:r>
      <w:r>
        <w:rPr>
          <w:b/>
          <w:sz w:val="22"/>
          <w:szCs w:val="28"/>
        </w:rPr>
        <w:t xml:space="preserve">   je </w:t>
      </w:r>
      <w:proofErr w:type="spellStart"/>
      <w:r>
        <w:rPr>
          <w:b/>
          <w:sz w:val="22"/>
          <w:szCs w:val="28"/>
        </w:rPr>
        <w:t>úč</w:t>
      </w:r>
      <w:proofErr w:type="spellEnd"/>
      <w:r>
        <w:rPr>
          <w:b/>
          <w:sz w:val="22"/>
          <w:szCs w:val="28"/>
        </w:rPr>
        <w:t>. poplatok 54 euro  s DPH/osoba  /</w:t>
      </w:r>
      <w:r>
        <w:rPr>
          <w:sz w:val="22"/>
          <w:szCs w:val="28"/>
        </w:rPr>
        <w:t>45 euro bez DPH, 9 euro  DPH/</w:t>
      </w:r>
    </w:p>
    <w:p w:rsidR="006B085B" w:rsidRDefault="006B085B" w:rsidP="006B085B">
      <w:pPr>
        <w:numPr>
          <w:ilvl w:val="0"/>
          <w:numId w:val="1"/>
        </w:numPr>
        <w:tabs>
          <w:tab w:val="left" w:pos="0"/>
        </w:tabs>
        <w:jc w:val="both"/>
        <w:rPr>
          <w:b/>
          <w:sz w:val="24"/>
          <w:szCs w:val="28"/>
        </w:rPr>
      </w:pPr>
      <w:proofErr w:type="spellStart"/>
      <w:r>
        <w:rPr>
          <w:b/>
          <w:szCs w:val="28"/>
        </w:rPr>
        <w:t>Množstevná</w:t>
      </w:r>
      <w:proofErr w:type="spellEnd"/>
      <w:r>
        <w:rPr>
          <w:b/>
          <w:szCs w:val="28"/>
        </w:rPr>
        <w:t xml:space="preserve"> zľava 4 euro/osoba/seminár  pri účasti 4 a viac poslucháčov  na jednom seminári z jednej firmy platí neobmedzene. </w:t>
      </w:r>
    </w:p>
    <w:p w:rsidR="006B085B" w:rsidRDefault="006B085B" w:rsidP="006B085B">
      <w:pPr>
        <w:tabs>
          <w:tab w:val="left" w:pos="0"/>
        </w:tabs>
        <w:jc w:val="both"/>
        <w:rPr>
          <w:sz w:val="24"/>
          <w:szCs w:val="28"/>
        </w:rPr>
      </w:pPr>
    </w:p>
    <w:p w:rsidR="006B085B" w:rsidRDefault="006B085B" w:rsidP="006B085B">
      <w:pPr>
        <w:tabs>
          <w:tab w:val="left" w:pos="0"/>
        </w:tabs>
        <w:jc w:val="both"/>
        <w:rPr>
          <w:b/>
          <w:szCs w:val="28"/>
        </w:rPr>
      </w:pPr>
      <w:r>
        <w:rPr>
          <w:b/>
          <w:sz w:val="24"/>
          <w:szCs w:val="28"/>
        </w:rPr>
        <w:t xml:space="preserve">Každoročne organizujeme v januári seminár pre  mzdové účtovníčky s p. </w:t>
      </w:r>
      <w:proofErr w:type="spellStart"/>
      <w:r>
        <w:rPr>
          <w:b/>
          <w:sz w:val="24"/>
          <w:szCs w:val="28"/>
        </w:rPr>
        <w:t>Pšenkovou</w:t>
      </w:r>
      <w:proofErr w:type="spellEnd"/>
      <w:r>
        <w:rPr>
          <w:b/>
          <w:sz w:val="24"/>
          <w:szCs w:val="28"/>
        </w:rPr>
        <w:t xml:space="preserve">  Júliou ktorú určite nemusíme predstavovať. P. Pšenková p</w:t>
      </w:r>
      <w:r>
        <w:rPr>
          <w:b/>
          <w:szCs w:val="28"/>
        </w:rPr>
        <w:t>rednáša po celom Slovensku a patrí k top prednášateľom v mzdovej oblasti .  Dúfam že aj tento rok naplní Vaše očakávania.</w:t>
      </w:r>
      <w:r w:rsidR="007052E9">
        <w:rPr>
          <w:b/>
          <w:szCs w:val="28"/>
        </w:rPr>
        <w:t xml:space="preserve"> Okrem tradičných oblastí bude mimoriadna pozornosť venovaná obdobiu pandémie KORONA a súvisiacich</w:t>
      </w:r>
    </w:p>
    <w:p w:rsidR="007052E9" w:rsidRDefault="007052E9" w:rsidP="006B085B">
      <w:pPr>
        <w:tabs>
          <w:tab w:val="left" w:pos="0"/>
        </w:tabs>
        <w:jc w:val="both"/>
        <w:rPr>
          <w:b/>
          <w:szCs w:val="28"/>
        </w:rPr>
      </w:pPr>
      <w:r>
        <w:rPr>
          <w:b/>
          <w:szCs w:val="28"/>
        </w:rPr>
        <w:t>OČR, úľav a mimoriadnych opatrení</w:t>
      </w:r>
      <w:r w:rsidR="00BC11A8">
        <w:rPr>
          <w:b/>
          <w:szCs w:val="28"/>
        </w:rPr>
        <w:t xml:space="preserve"> ako aj zmien platných pre rok 2021</w:t>
      </w:r>
      <w:r w:rsidR="00F4250F">
        <w:rPr>
          <w:b/>
          <w:szCs w:val="28"/>
        </w:rPr>
        <w:t>.</w:t>
      </w:r>
    </w:p>
    <w:p w:rsidR="00F4250F" w:rsidRDefault="00F4250F" w:rsidP="006B085B">
      <w:pPr>
        <w:tabs>
          <w:tab w:val="left" w:pos="0"/>
        </w:tabs>
        <w:jc w:val="both"/>
        <w:rPr>
          <w:b/>
          <w:szCs w:val="28"/>
        </w:rPr>
      </w:pPr>
    </w:p>
    <w:p w:rsidR="006B085B" w:rsidRDefault="006B085B" w:rsidP="006B085B">
      <w:pPr>
        <w:tabs>
          <w:tab w:val="left" w:pos="0"/>
        </w:tabs>
        <w:jc w:val="both"/>
        <w:rPr>
          <w:szCs w:val="28"/>
        </w:rPr>
      </w:pPr>
      <w:bookmarkStart w:id="0" w:name="_GoBack"/>
      <w:bookmarkEnd w:id="0"/>
    </w:p>
    <w:p w:rsidR="00764266" w:rsidRDefault="00764266" w:rsidP="00764266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>PROGRAM :</w:t>
      </w:r>
    </w:p>
    <w:p w:rsidR="00764266" w:rsidRDefault="00764266" w:rsidP="00764266">
      <w:pPr>
        <w:pStyle w:val="Normlnywebov"/>
        <w:ind w:left="720"/>
      </w:pPr>
      <w:r>
        <w:rPr>
          <w:b/>
          <w:bCs/>
        </w:rPr>
        <w:t>1. Zákonník práce                                        2.Sociálne poistenie</w:t>
      </w:r>
    </w:p>
    <w:p w:rsidR="00764266" w:rsidRDefault="00764266" w:rsidP="00764266">
      <w:pPr>
        <w:pStyle w:val="Odsekzoznamu"/>
        <w:numPr>
          <w:ilvl w:val="0"/>
          <w:numId w:val="6"/>
        </w:numPr>
        <w:spacing w:before="100" w:beforeAutospacing="1" w:after="100" w:afterAutospacing="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minimálna mzda</w:t>
      </w:r>
      <w:r>
        <w:rPr>
          <w:color w:val="000000"/>
        </w:rPr>
        <w:t xml:space="preserve">                                               - </w:t>
      </w:r>
      <w:r>
        <w:rPr>
          <w:color w:val="000000"/>
          <w:sz w:val="22"/>
          <w:szCs w:val="22"/>
        </w:rPr>
        <w:t>odvodová úľava</w:t>
      </w:r>
    </w:p>
    <w:p w:rsidR="00764266" w:rsidRDefault="00764266" w:rsidP="00764266">
      <w:pPr>
        <w:pStyle w:val="Odsekzoznamu"/>
        <w:numPr>
          <w:ilvl w:val="0"/>
          <w:numId w:val="6"/>
        </w:numPr>
        <w:spacing w:before="100" w:beforeAutospacing="1" w:after="100" w:afterAutospacing="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minimálne mzdové nároky</w:t>
      </w:r>
      <w:r>
        <w:rPr>
          <w:color w:val="000000"/>
        </w:rPr>
        <w:t xml:space="preserve">                                -   </w:t>
      </w:r>
      <w:r>
        <w:rPr>
          <w:color w:val="000000"/>
          <w:sz w:val="22"/>
          <w:szCs w:val="22"/>
        </w:rPr>
        <w:t xml:space="preserve">maximálny vymeriavací základ pre  </w:t>
      </w:r>
    </w:p>
    <w:p w:rsidR="00764266" w:rsidRDefault="00764266" w:rsidP="00764266">
      <w:pPr>
        <w:numPr>
          <w:ilvl w:val="0"/>
          <w:numId w:val="6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príplatky ku mzde                                                           výpočet poistného</w:t>
      </w:r>
    </w:p>
    <w:p w:rsidR="00764266" w:rsidRDefault="00764266" w:rsidP="00764266">
      <w:pPr>
        <w:numPr>
          <w:ilvl w:val="0"/>
          <w:numId w:val="6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13, 14 plat                                                                   -   maximálny vymeriavací základ  </w:t>
      </w:r>
    </w:p>
    <w:p w:rsidR="00764266" w:rsidRDefault="00764266" w:rsidP="00764266">
      <w:pPr>
        <w:numPr>
          <w:ilvl w:val="0"/>
          <w:numId w:val="6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 rekreačné preukazy                                                      pre výpočet náhrady príjmu a PN</w:t>
      </w:r>
    </w:p>
    <w:p w:rsidR="00764266" w:rsidRDefault="00764266" w:rsidP="00764266">
      <w:pPr>
        <w:numPr>
          <w:ilvl w:val="0"/>
          <w:numId w:val="6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 športové poukazy pre deti                                      -   odvody pri dohode o </w:t>
      </w:r>
      <w:proofErr w:type="spellStart"/>
      <w:r>
        <w:rPr>
          <w:color w:val="000000"/>
        </w:rPr>
        <w:t>brig</w:t>
      </w:r>
      <w:proofErr w:type="spellEnd"/>
      <w:r>
        <w:rPr>
          <w:color w:val="000000"/>
        </w:rPr>
        <w:t xml:space="preserve">. práci študentov     </w:t>
      </w:r>
    </w:p>
    <w:p w:rsidR="00764266" w:rsidRDefault="00764266" w:rsidP="00764266">
      <w:pPr>
        <w:numPr>
          <w:ilvl w:val="0"/>
          <w:numId w:val="6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-   odvody pri dohodách s dôchodcami    </w:t>
      </w:r>
    </w:p>
    <w:p w:rsidR="00764266" w:rsidRDefault="00764266" w:rsidP="00764266">
      <w:pPr>
        <w:pStyle w:val="Normlnywebov"/>
      </w:pPr>
      <w:r>
        <w:rPr>
          <w:b/>
          <w:bCs/>
        </w:rPr>
        <w:t>3. zdravotné poistenie</w:t>
      </w:r>
    </w:p>
    <w:p w:rsidR="00764266" w:rsidRDefault="00764266" w:rsidP="00764266">
      <w:pPr>
        <w:numPr>
          <w:ilvl w:val="0"/>
          <w:numId w:val="7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odvodová úľava</w:t>
      </w:r>
    </w:p>
    <w:p w:rsidR="00764266" w:rsidRDefault="00764266" w:rsidP="00764266">
      <w:pPr>
        <w:numPr>
          <w:ilvl w:val="0"/>
          <w:numId w:val="7"/>
        </w:numPr>
        <w:spacing w:before="100" w:beforeAutospacing="1" w:after="100" w:afterAutospacing="1"/>
        <w:rPr>
          <w:color w:val="000000"/>
        </w:rPr>
      </w:pPr>
      <w:proofErr w:type="spellStart"/>
      <w:r>
        <w:rPr>
          <w:color w:val="000000"/>
        </w:rPr>
        <w:t>odpočitateľná</w:t>
      </w:r>
      <w:proofErr w:type="spellEnd"/>
      <w:r>
        <w:rPr>
          <w:color w:val="000000"/>
        </w:rPr>
        <w:t xml:space="preserve"> položka na zdravotné poistenie</w:t>
      </w:r>
    </w:p>
    <w:p w:rsidR="00764266" w:rsidRDefault="00764266" w:rsidP="00764266">
      <w:pPr>
        <w:pStyle w:val="Normlnywebov"/>
      </w:pPr>
      <w:r>
        <w:t> </w:t>
      </w:r>
    </w:p>
    <w:p w:rsidR="00764266" w:rsidRDefault="00764266" w:rsidP="00764266">
      <w:pPr>
        <w:pStyle w:val="Normlnywebov"/>
      </w:pPr>
    </w:p>
    <w:p w:rsidR="00764266" w:rsidRDefault="00764266" w:rsidP="00764266">
      <w:pPr>
        <w:pStyle w:val="Normlnywebov"/>
      </w:pPr>
      <w:r>
        <w:rPr>
          <w:b/>
          <w:bCs/>
        </w:rPr>
        <w:t>4. Daň zo závislej činnosti</w:t>
      </w:r>
    </w:p>
    <w:p w:rsidR="00764266" w:rsidRDefault="00764266" w:rsidP="00764266">
      <w:pPr>
        <w:numPr>
          <w:ilvl w:val="0"/>
          <w:numId w:val="8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nezdaniteľná časť základu dane na daňovníka</w:t>
      </w:r>
    </w:p>
    <w:p w:rsidR="00764266" w:rsidRDefault="00764266" w:rsidP="00764266">
      <w:pPr>
        <w:numPr>
          <w:ilvl w:val="0"/>
          <w:numId w:val="8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sumy oslobodené od dane</w:t>
      </w:r>
    </w:p>
    <w:p w:rsidR="00764266" w:rsidRDefault="00764266" w:rsidP="00764266">
      <w:pPr>
        <w:numPr>
          <w:ilvl w:val="0"/>
          <w:numId w:val="8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sadzba dane</w:t>
      </w:r>
    </w:p>
    <w:p w:rsidR="00764266" w:rsidRDefault="00764266" w:rsidP="00764266">
      <w:pPr>
        <w:numPr>
          <w:ilvl w:val="0"/>
          <w:numId w:val="8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daňový bonus</w:t>
      </w:r>
    </w:p>
    <w:p w:rsidR="00764266" w:rsidRDefault="00764266" w:rsidP="00764266">
      <w:pPr>
        <w:pStyle w:val="Normlnywebov"/>
      </w:pPr>
      <w:r>
        <w:t> </w:t>
      </w:r>
    </w:p>
    <w:p w:rsidR="00764266" w:rsidRDefault="00764266" w:rsidP="00764266">
      <w:pPr>
        <w:pStyle w:val="Normlnywebov"/>
        <w:rPr>
          <w:b/>
          <w:bCs/>
        </w:rPr>
      </w:pPr>
      <w:r>
        <w:rPr>
          <w:b/>
          <w:bCs/>
        </w:rPr>
        <w:t>5. Plnenie zamestnávania ZTP zamestnancov</w:t>
      </w:r>
    </w:p>
    <w:p w:rsidR="00764266" w:rsidRDefault="00764266" w:rsidP="00764266">
      <w:pPr>
        <w:pStyle w:val="Normlnywebov"/>
        <w:rPr>
          <w:b/>
          <w:bCs/>
        </w:rPr>
      </w:pPr>
      <w:r>
        <w:rPr>
          <w:b/>
          <w:bCs/>
        </w:rPr>
        <w:t xml:space="preserve">6. Zmeny vo mzdovej agende v dôsledku situácie </w:t>
      </w:r>
      <w:proofErr w:type="spellStart"/>
      <w:r>
        <w:rPr>
          <w:b/>
          <w:bCs/>
        </w:rPr>
        <w:t>Covid</w:t>
      </w:r>
      <w:proofErr w:type="spellEnd"/>
    </w:p>
    <w:p w:rsidR="00764266" w:rsidRDefault="00764266" w:rsidP="00764266">
      <w:pPr>
        <w:pStyle w:val="Normlnywebov"/>
        <w:numPr>
          <w:ilvl w:val="0"/>
          <w:numId w:val="9"/>
        </w:numPr>
      </w:pPr>
      <w:r>
        <w:t>prekážky v práci</w:t>
      </w:r>
    </w:p>
    <w:p w:rsidR="00764266" w:rsidRDefault="00764266" w:rsidP="00764266">
      <w:pPr>
        <w:pStyle w:val="Normlnywebov"/>
        <w:numPr>
          <w:ilvl w:val="0"/>
          <w:numId w:val="9"/>
        </w:numPr>
      </w:pPr>
      <w:r>
        <w:t>odpustenia odvodov</w:t>
      </w:r>
    </w:p>
    <w:p w:rsidR="00764266" w:rsidRDefault="00764266" w:rsidP="00764266">
      <w:pPr>
        <w:pStyle w:val="Normlnywebov"/>
        <w:numPr>
          <w:ilvl w:val="0"/>
          <w:numId w:val="9"/>
        </w:numPr>
      </w:pPr>
      <w:r>
        <w:t>výkazy opatrení</w:t>
      </w:r>
    </w:p>
    <w:p w:rsidR="00764266" w:rsidRDefault="00764266" w:rsidP="00764266">
      <w:pPr>
        <w:pStyle w:val="Normlnywebov"/>
        <w:rPr>
          <w:b/>
          <w:bCs/>
        </w:rPr>
      </w:pPr>
      <w:r>
        <w:rPr>
          <w:b/>
          <w:bCs/>
        </w:rPr>
        <w:t>7. Ročné zúčtovanie dane</w:t>
      </w:r>
    </w:p>
    <w:p w:rsidR="00764266" w:rsidRDefault="00764266" w:rsidP="00764266">
      <w:pPr>
        <w:numPr>
          <w:ilvl w:val="0"/>
          <w:numId w:val="10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povinnosť vykonania ročného zúčtovania dane</w:t>
      </w:r>
    </w:p>
    <w:p w:rsidR="00764266" w:rsidRDefault="00764266" w:rsidP="00764266">
      <w:pPr>
        <w:numPr>
          <w:ilvl w:val="0"/>
          <w:numId w:val="10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lehoty, termíny</w:t>
      </w:r>
    </w:p>
    <w:p w:rsidR="00764266" w:rsidRDefault="00764266" w:rsidP="00764266">
      <w:pPr>
        <w:numPr>
          <w:ilvl w:val="0"/>
          <w:numId w:val="10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potvrdenie o príjme</w:t>
      </w:r>
    </w:p>
    <w:p w:rsidR="00764266" w:rsidRDefault="00764266" w:rsidP="00764266">
      <w:pPr>
        <w:numPr>
          <w:ilvl w:val="0"/>
          <w:numId w:val="10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žiadosť o ročné zúčtovanie dane</w:t>
      </w:r>
    </w:p>
    <w:p w:rsidR="00764266" w:rsidRDefault="00764266" w:rsidP="00764266">
      <w:pPr>
        <w:numPr>
          <w:ilvl w:val="0"/>
          <w:numId w:val="10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výpočet ročného zúčtovania dane</w:t>
      </w:r>
    </w:p>
    <w:p w:rsidR="00764266" w:rsidRDefault="00764266" w:rsidP="00764266">
      <w:pPr>
        <w:numPr>
          <w:ilvl w:val="0"/>
          <w:numId w:val="10"/>
        </w:numPr>
        <w:spacing w:before="100" w:beforeAutospacing="1" w:after="100" w:afterAutospacing="1"/>
        <w:rPr>
          <w:color w:val="000000"/>
        </w:rPr>
      </w:pPr>
      <w:proofErr w:type="spellStart"/>
      <w:r>
        <w:rPr>
          <w:color w:val="000000"/>
        </w:rPr>
        <w:t>odpočitateľné</w:t>
      </w:r>
      <w:proofErr w:type="spellEnd"/>
      <w:r>
        <w:rPr>
          <w:color w:val="000000"/>
        </w:rPr>
        <w:t xml:space="preserve"> položky dane</w:t>
      </w:r>
    </w:p>
    <w:p w:rsidR="00764266" w:rsidRDefault="00764266" w:rsidP="00764266">
      <w:pPr>
        <w:numPr>
          <w:ilvl w:val="0"/>
          <w:numId w:val="10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sadzba dane</w:t>
      </w:r>
    </w:p>
    <w:p w:rsidR="00764266" w:rsidRDefault="00764266" w:rsidP="00764266">
      <w:pPr>
        <w:numPr>
          <w:ilvl w:val="0"/>
          <w:numId w:val="10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daňový bonus</w:t>
      </w:r>
    </w:p>
    <w:p w:rsidR="00764266" w:rsidRDefault="00764266" w:rsidP="00764266">
      <w:pPr>
        <w:numPr>
          <w:ilvl w:val="0"/>
          <w:numId w:val="10"/>
        </w:numPr>
        <w:spacing w:before="100" w:beforeAutospacing="1" w:after="100" w:afterAutospacing="1"/>
        <w:rPr>
          <w:color w:val="000000"/>
        </w:rPr>
      </w:pPr>
      <w:proofErr w:type="spellStart"/>
      <w:r>
        <w:rPr>
          <w:color w:val="000000"/>
        </w:rPr>
        <w:t>vysporiadanie</w:t>
      </w:r>
      <w:proofErr w:type="spellEnd"/>
      <w:r>
        <w:rPr>
          <w:color w:val="000000"/>
        </w:rPr>
        <w:t xml:space="preserve"> preplatkov, nedoplatkov na daň</w:t>
      </w:r>
    </w:p>
    <w:p w:rsidR="00764266" w:rsidRDefault="00764266" w:rsidP="00764266">
      <w:pPr>
        <w:numPr>
          <w:ilvl w:val="0"/>
          <w:numId w:val="10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darovanie 2% dane</w:t>
      </w:r>
    </w:p>
    <w:p w:rsidR="00764266" w:rsidRDefault="00764266" w:rsidP="00764266">
      <w:pPr>
        <w:pStyle w:val="Normlnywebov"/>
      </w:pPr>
      <w:r>
        <w:t> </w:t>
      </w:r>
    </w:p>
    <w:p w:rsidR="00764266" w:rsidRDefault="00764266" w:rsidP="00764266">
      <w:pPr>
        <w:pStyle w:val="Normlnywebov"/>
        <w:jc w:val="both"/>
        <w:rPr>
          <w:sz w:val="28"/>
        </w:rPr>
      </w:pPr>
      <w:r>
        <w:rPr>
          <w:bCs/>
          <w:i/>
          <w:iCs/>
          <w:sz w:val="52"/>
          <w:szCs w:val="48"/>
        </w:rPr>
        <w:t>                         * *  *  *  *  *  *</w:t>
      </w:r>
    </w:p>
    <w:p w:rsidR="00764266" w:rsidRDefault="00764266" w:rsidP="00764266"/>
    <w:p w:rsidR="00764266" w:rsidRDefault="00764266" w:rsidP="00764266"/>
    <w:p w:rsidR="00764266" w:rsidRDefault="00764266" w:rsidP="00764266">
      <w:pPr>
        <w:tabs>
          <w:tab w:val="left" w:pos="0"/>
        </w:tabs>
        <w:jc w:val="both"/>
        <w:rPr>
          <w:szCs w:val="28"/>
        </w:rPr>
      </w:pPr>
    </w:p>
    <w:p w:rsidR="00077AB5" w:rsidRDefault="00077AB5"/>
    <w:sectPr w:rsidR="00077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4599E"/>
    <w:multiLevelType w:val="multilevel"/>
    <w:tmpl w:val="71183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0A13D30"/>
    <w:multiLevelType w:val="multilevel"/>
    <w:tmpl w:val="48600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9495DF9"/>
    <w:multiLevelType w:val="multilevel"/>
    <w:tmpl w:val="BF6AF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2F5F32"/>
    <w:multiLevelType w:val="multilevel"/>
    <w:tmpl w:val="88C45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EF72666"/>
    <w:multiLevelType w:val="hybridMultilevel"/>
    <w:tmpl w:val="BBDC8C46"/>
    <w:lvl w:ilvl="0" w:tplc="041B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 w:val="0"/>
      </w:rPr>
    </w:lvl>
    <w:lvl w:ilvl="1" w:tplc="041B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5">
    <w:nsid w:val="548E0B38"/>
    <w:multiLevelType w:val="hybridMultilevel"/>
    <w:tmpl w:val="1E46E9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145"/>
    <w:rsid w:val="00077AB5"/>
    <w:rsid w:val="006B085B"/>
    <w:rsid w:val="007052E9"/>
    <w:rsid w:val="00764266"/>
    <w:rsid w:val="008F2145"/>
    <w:rsid w:val="00BC11A8"/>
    <w:rsid w:val="00F4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085B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6B085B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6B085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6B085B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6B085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6B085B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085B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6B085B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6B085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6B085B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6B085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6B085B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genturar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enturaria@tn.psg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467</Words>
  <Characters>2667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2020-08-10T10:28:00Z</dcterms:created>
  <dcterms:modified xsi:type="dcterms:W3CDTF">2020-10-19T15:21:00Z</dcterms:modified>
</cp:coreProperties>
</file>